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894" w:rsidRPr="00C9673E" w:rsidRDefault="00E91894" w:rsidP="00E9189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161502" cy="9267825"/>
            <wp:effectExtent l="19050" t="0" r="1298" b="0"/>
            <wp:docPr id="1" name="Рисунок 1" descr="C:\Users\ПК\Desktop\инструкция о мерах пожарной безопасности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инструкция о мерах пожарной безопасности_page-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3333" cy="9270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991" w:rsidRPr="00C9673E" w:rsidRDefault="007A7B95" w:rsidP="00B64874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образовательной организации, наружным пожарным лестницам 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водоисточникам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, используемым для целей пожаротушения. О закрытии дорог или проездов для их ремонта или по другим причинам, препятствующим проезду пожарных машин, необходимо извещать(телефон</w:t>
      </w:r>
      <w:r w:rsidR="00B64874">
        <w:rPr>
          <w:rFonts w:hAnsi="Times New Roman" w:cs="Times New Roman"/>
          <w:color w:val="000000"/>
          <w:sz w:val="24"/>
          <w:szCs w:val="24"/>
          <w:lang w:val="ru-RU"/>
        </w:rPr>
        <w:t xml:space="preserve"> 101, 112; 2-41-41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). На период закрытия дорог в соответствующих местах необходимо устанавливать указатели направления объезда или оборудовать переезды через ремонтируемые участки и подъезды к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водоисточникам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  </w:t>
      </w:r>
    </w:p>
    <w:p w:rsidR="00DC2991" w:rsidRPr="00C9673E" w:rsidRDefault="007A7B95" w:rsidP="00B64874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обеспечивать наружное освещение в темное время суток для быстрого нахождения пожарных гидрантов, наружных пожарных лестниц и мест размещения пожарного инвентаря, а также подъездов к входам в здания и сооружения.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2.1.2. На территории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запрещено:</w:t>
      </w:r>
    </w:p>
    <w:p w:rsidR="00DC2991" w:rsidRDefault="007A7B95" w:rsidP="00B64874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устраиватьсвалки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Pr="00C9673E" w:rsidRDefault="007A7B95" w:rsidP="00B64874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оставлять тару (емкости, канистры и т. п.) с легковоспламеняющимися и горючими жидкостями, а также баллоны со сжатыми и сжиженными газами;</w:t>
      </w:r>
    </w:p>
    <w:p w:rsidR="00DC2991" w:rsidRPr="00C9673E" w:rsidRDefault="007A7B95" w:rsidP="00B64874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разводить костры и сжигать отходы;</w:t>
      </w:r>
    </w:p>
    <w:p w:rsidR="00DC2991" w:rsidRDefault="007A7B95" w:rsidP="00B64874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курениетабака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Содержаниездания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 и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помещений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2.2.1. В здании и помещениях образовательной организации необходимо:</w:t>
      </w:r>
    </w:p>
    <w:p w:rsidR="00DC2991" w:rsidRDefault="007A7B95" w:rsidP="00B64874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своевременнопроводитьуборку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Pr="00C9673E" w:rsidRDefault="007A7B95" w:rsidP="00B64874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содержать свободными подходы к электрооборудованию и первичным средствам пожаротушения;</w:t>
      </w:r>
    </w:p>
    <w:p w:rsidR="00DC2991" w:rsidRPr="00C9673E" w:rsidRDefault="007A7B95" w:rsidP="00B64874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размещать только необходимую для работы мебель, а также приборы, модели, принадлежности, пособия и другие предметы.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2.2.2. В здании и помещениях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запрещено: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хранить и применять на чердаках, в подвальных, цокольных и подземных этажах, а также под свайным пространством здания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упаковке, отходы любых классов опасности и другие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пожаровзрывоопасные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вещества и материалы;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использовать чердаки, технические, подвальные, подземные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 цокольные этажи, подполья, вентиляционные камеры и другие технические помещения для организации мастерских, а также для хранения продукции, оборудования, мебели и других предметов, за исключением случаев, установленных нормативными документами по пожарной безопасности;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устанавливать глухие решетки на окнах подвалов и приямках у окон подвалов, являющихся аварийными выходами, за исключением случаев, специально предусмотренных в нормативных правовых актах Российской Федерации и нормативных документах по пожарной безопасности;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снимать предусмотренные проектной документацией двери эвакуационных выходов из поэтажных коридоров, холлов, фойе, вестибюлей, тамбуров и лестничных клеток, другие двери, препятствующие распространению опасных факторов пожара на путях эвакуации;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производить изменение объемно-планировочных решений и размещение инженерных коммуникаций,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оборудования и других предметов, в результате которых ограничивается доступ к огнетушителям, пожарным кранам и другим системам обеспечения пожарной безопасности или уменьшается зона действия автоматических систем противопожарной защиты;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убирать и чистить помещения и стирать одежду с применением бензина, керосина и других легковоспламеняющихся и горючих жидкостей, а также производить отогревание замерзших коммуникаций паяльными лампами и другими способами с применением открытого огня;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устраивать в лестничных клетках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кладовые и другие подсобные помещения, а также хранить под лестничными маршами и площадками вещи, мебель и другие предметы, выполненные из горючих материалов;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проводить изменения, связанные с устройством систем противопожарной защиты, без разработки проектной документации, выполненной в соответствии с действующими на момент таких изменений нормативными документами по пожарной безопасности;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размещать в лестничных клетках, а также на открытых переходах наружных воздушных зон незадымляемых лестничных клеток внешние блоки кондиционеров;</w:t>
      </w:r>
    </w:p>
    <w:p w:rsidR="00DC2991" w:rsidRPr="00C9673E" w:rsidRDefault="007A7B95" w:rsidP="00B64874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загромождать и закрывать проходы к местам крепления спасательных устройств;</w:t>
      </w:r>
    </w:p>
    <w:p w:rsidR="00DC2991" w:rsidRDefault="007A7B95" w:rsidP="00B64874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курениетабака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2.2.3. В помещениях с массовым пребыванием людей запрещено:</w:t>
      </w:r>
    </w:p>
    <w:p w:rsidR="00DC2991" w:rsidRPr="00C9673E" w:rsidRDefault="007A7B95" w:rsidP="00B64874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дуговые прожекторы со степенью защиты менее </w:t>
      </w:r>
      <w:r>
        <w:rPr>
          <w:rFonts w:hAnsi="Times New Roman" w:cs="Times New Roman"/>
          <w:color w:val="000000"/>
          <w:sz w:val="24"/>
          <w:szCs w:val="24"/>
        </w:rPr>
        <w:t>IP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54 и свечи;</w:t>
      </w:r>
    </w:p>
    <w:p w:rsidR="00DC2991" w:rsidRPr="00C9673E" w:rsidRDefault="007A7B95" w:rsidP="00B64874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проводить перед началом или во время массовых мероприятий огневые, покрасочные и другие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- и взрывоопасные работы;</w:t>
      </w:r>
    </w:p>
    <w:p w:rsidR="00DC2991" w:rsidRPr="00C9673E" w:rsidRDefault="007A7B95" w:rsidP="00B64874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уменьшать ширину проходов между рядами и устанавливать в проходах дополнительные кресла, стулья и др.;</w:t>
      </w:r>
    </w:p>
    <w:p w:rsidR="00DC2991" w:rsidRPr="00C9673E" w:rsidRDefault="007A7B95" w:rsidP="00B64874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превышать нормативное число людей, которые могут находится в помещении.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Содержание эвакуационных путей и выходов, в том числе аварийных, а также путей доступа подразделений пожарной охраны на территорию в здание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2.3.1. При эксплуатации эвакуационных путей и выходов, в том числе аварийных, а также путей доступа подразделений пожарной охраны на территорию образовательной организации необходимо:</w:t>
      </w:r>
    </w:p>
    <w:p w:rsidR="00DC2991" w:rsidRDefault="007A7B95" w:rsidP="00B6487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соблюдатьпроектныерешения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Pr="00C9673E" w:rsidRDefault="007A7B95" w:rsidP="00B6487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обеспечивать геометрические параметры эвакуационных путей, установленные требованиями пожарной 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 размещении в помещениях и на путях эвакуации (за исключением лестниц и лестничных клеток) технологического, выставочного и другого оборудования, а также сидячих мест для ожидания;</w:t>
      </w:r>
    </w:p>
    <w:p w:rsidR="00DC2991" w:rsidRPr="00C9673E" w:rsidRDefault="007A7B95" w:rsidP="00B6487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надежно крепить поверх покрытий полов и в эвакуационных проходах ковры, ковровые дорожки и другие покрытия;</w:t>
      </w:r>
    </w:p>
    <w:p w:rsidR="00DC2991" w:rsidRPr="00C9673E" w:rsidRDefault="007A7B95" w:rsidP="00B64874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следить, чтобы знаки пожарной безопасности, обозначающие пути эвакуации и эвакуационные выходы, были в исправном состоянии, а эвакуационное освещение включалось автоматически при прекращении электропитания рабочего освещения;</w:t>
      </w:r>
    </w:p>
    <w:p w:rsidR="00DC2991" w:rsidRPr="00C9673E" w:rsidRDefault="007A7B95" w:rsidP="00B64874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 пожаре обеспечивать доступ подразделениям пожарной охраны в любые помещения для эвакуации и спасения людей, ограничения распространения, локализации и тушения пожара.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2.3.2. При эксплуатации эвакуационных путей и выходов, в том числе аварийных, а также путей доступа подразделений пожарной охраны на территорию и в здание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запрещено:</w:t>
      </w:r>
    </w:p>
    <w:p w:rsidR="00DC2991" w:rsidRPr="00C9673E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запирать и вешать замки на двери эвакуационных выходов;</w:t>
      </w:r>
    </w:p>
    <w:p w:rsidR="00DC2991" w:rsidRPr="00C9673E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устраивать пороги на путях эвакуации (за исключением порогов в дверных проемах), раздвижные и подъемно-опускные двери и ворота, вращающиеся двери и 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турникеты, а также другие устройства, препятствующие свободной эвакуации людей;</w:t>
      </w:r>
    </w:p>
    <w:p w:rsidR="00DC2991" w:rsidRPr="00C9673E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загромождать эвакуационные пути и выходы мебелью (за исключением сидячих мест для ожидания) и предметами (за исключением технологического, выставочного и другого оборудования) на путях эвакуации, у дверей эвакуационных и аварийных выходов, в переходах между секциями, у выходов на крышу (покрытие), а также демонтировать лестницы, поэтажно соединяющие балконы и лоджии, лестницы в приямках;</w:t>
      </w:r>
    </w:p>
    <w:p w:rsidR="00DC2991" w:rsidRPr="00C9673E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устраивать в тамбурах выходов сушилки и вешалки для одежды, гардеробы, а также хранить (в том числе временно) инвентарь и материалы;</w:t>
      </w:r>
    </w:p>
    <w:p w:rsidR="00DC2991" w:rsidRPr="00C9673E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фиксировать самозакрывающиеся двери лестничных клеток, коридоров, холлов и тамбуров в открытом положении, а также снимать их;</w:t>
      </w:r>
    </w:p>
    <w:p w:rsidR="00DC2991" w:rsidRDefault="007A7B95" w:rsidP="00B64874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изменятьнаправлениеоткрываниядверей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Pr="00EF4A71" w:rsidRDefault="007A7B95" w:rsidP="00B64874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устанавливать какие-либо приспособления, препятствующие нормальному закрыванию противопожарных или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противодымных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дверей (устройств).</w:t>
      </w:r>
    </w:p>
    <w:p w:rsidR="00DC2991" w:rsidRPr="00C9673E" w:rsidRDefault="007A7B95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Мероприятия по обеспечению пожарной безопасности при эксплуатации</w:t>
      </w:r>
      <w:r w:rsidRPr="00C9673E">
        <w:rPr>
          <w:lang w:val="ru-RU"/>
        </w:rPr>
        <w:br/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оборудования и пожароопасных работах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Мероприятия при эксплуатации оборудования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3.1.1. При эксплуатации электрических приборов,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электросетей и других электрических устройств: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а)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необходимо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C9673E" w:rsidRDefault="007A7B95" w:rsidP="00150BD4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следить за состоянием изоляции проводов, электрических вводов, гибких кабелей, за надежностью контактов в местах электрических соединений;</w:t>
      </w:r>
    </w:p>
    <w:p w:rsidR="00DC2991" w:rsidRPr="00C9673E" w:rsidRDefault="007A7B95" w:rsidP="00B64874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соблюдать требования инструкции по эксплуатации;</w:t>
      </w:r>
    </w:p>
    <w:p w:rsidR="00DC2991" w:rsidRPr="00C9673E" w:rsidRDefault="007A7B95" w:rsidP="00B64874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располагать их так, чтобы они не касались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легковозгораемых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предметов (штор, ковра, пластмассовых изделий, деревянных деталей и др.);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оставлять по окончании рабочего времени </w:t>
      </w:r>
      <w:r w:rsidR="00430828" w:rsidRPr="00C9673E">
        <w:rPr>
          <w:rFonts w:hAnsi="Times New Roman" w:cs="Times New Roman"/>
          <w:color w:val="000000"/>
          <w:sz w:val="24"/>
          <w:szCs w:val="24"/>
          <w:lang w:val="ru-RU"/>
        </w:rPr>
        <w:t>не обесточенными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бытовые электроприборы в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="00C9673E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электропотребителей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предусмотрено требованиями инструкции по эксплуатации;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эксплуатировать электропровода и кабели с видимыми нарушениями изоляции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 со следами термического воздействия;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пользоваться розетками, рубильниками, другими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электроустановочными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изделиями с повреждениями;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эксплуатировать светильники со снятыми колпаками (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рассеивателями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), предусмотренными конструкцией, а также обертывать электролампы и светильники (с лампами накаливания) бумагой, тканью и другими горючими материалами;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их конструкцией;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использовать нестандартные (самодельные) электрические электронагревательные приборы и удлинители для питания электроприборов, а также использовать 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некалиброванные плавкие вставки или другие самодельные аппараты защиты от перегрузки и короткого замыкания;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оставлять без присмотра включенными в электрическую сеть электронагревательные приборы, а также другие бытовые электроприборы, в том числе находящиеся в режиме ожидания, за исключением электроприборов, которые могут или должны находиться в круглосуточном режиме работы в соответствии с инструкцией завода-изготовителя;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размещать (складировать) в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электрощитовых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, а также ближе 1 метра от электрощитов, электродвигателей и пусковой аппаратуры горючие, легковоспламеняющиеся вещества и материалы;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электроприборов, в том числе при проведении аварийных и других строительно-монтажных и реставрационных работ, а также при включении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электроподогрева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автотранспорта;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прокладывать электрическую проводку по горючему основанию либо наносить (наклеивать) горючие материалы на электрическую проводку;</w:t>
      </w:r>
    </w:p>
    <w:p w:rsidR="00DC2991" w:rsidRPr="00C9673E" w:rsidRDefault="007A7B95" w:rsidP="00B64874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3.1.2. При эксплуатации систем вентиляции и кондиционирования воздуха: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а)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необходимо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C9673E" w:rsidRDefault="007A7B95" w:rsidP="00B64874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держать закрытыми двери вентиляционных камер;</w:t>
      </w:r>
    </w:p>
    <w:p w:rsidR="00DC2991" w:rsidRPr="00C9673E" w:rsidRDefault="007A7B95" w:rsidP="00B64874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держать открытыми вытяжные каналы, отверстия и решетки;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C9673E" w:rsidRDefault="007A7B95" w:rsidP="00B64874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подключать к воздуховодам газовые отопительные приборы, отопительные печи, камины, а также использовать их для удаления продуктов горения;</w:t>
      </w:r>
    </w:p>
    <w:p w:rsidR="00DC2991" w:rsidRPr="00C9673E" w:rsidRDefault="007A7B95" w:rsidP="00B64874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выжигать скопившиеся в воздуховодах жировые отложения, пыль и другие горючие вещества;</w:t>
      </w:r>
    </w:p>
    <w:p w:rsidR="00DC2991" w:rsidRPr="00C9673E" w:rsidRDefault="007A7B95" w:rsidP="00B64874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хранить в вентиляционных камерах материалы и оборудование.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 при пожароопасных окрасочных и огневых работах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3.2.1. При проведении окрасочных работах: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а) необходимо:</w:t>
      </w:r>
    </w:p>
    <w:p w:rsidR="00DC2991" w:rsidRPr="00C9673E" w:rsidRDefault="007A7B95" w:rsidP="00B64874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составлять и разбавлять все виды лаков и красок в изолированных помещениях у наружной стены с оконными проемами или на открытых площадках, у наружной стены с оконными проемами или на открытых площадках;</w:t>
      </w:r>
    </w:p>
    <w:p w:rsidR="00DC2991" w:rsidRPr="00C9673E" w:rsidRDefault="007A7B95" w:rsidP="00B64874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осуществлять подачу окрасочных материалов в готовом виде централизованно, размещать лакокрасочные материалы на рабочем месте в количестве, не превышающем сменной потребности, плотно закрывать и хранить тару из-под лакокрасочных материалов на приспособленных площадках;</w:t>
      </w:r>
    </w:p>
    <w:p w:rsidR="00DC2991" w:rsidRPr="00C9673E" w:rsidRDefault="007A7B95" w:rsidP="00B64874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оснащать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электрокрасящие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устройства при окрашивании в электростатическом поле защитной блокировкой, исключающей возможность включения распылительных устройств при неработающих системах местной вытяжной вентиляции или неподвижном конвейере;</w:t>
      </w:r>
    </w:p>
    <w:p w:rsidR="00DC2991" w:rsidRPr="00C9673E" w:rsidRDefault="007A7B95" w:rsidP="00B64874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 превышать сменную потребность горючих веществ на рабочем месте, открывать емкости с горючими веществами только перед использованием, а по окончании работы закрывать их и сдавать на склад, хранить тару из-под горючих веществ вне помещений в специально отведенных местах.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557483" w:rsidRDefault="007A7B95" w:rsidP="00B64874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начинать работу, если в зоне ближе</w:t>
      </w:r>
      <w:r w:rsidR="00557483">
        <w:rPr>
          <w:rFonts w:hAnsi="Times New Roman" w:cs="Times New Roman"/>
          <w:color w:val="000000"/>
          <w:sz w:val="24"/>
          <w:szCs w:val="24"/>
          <w:lang w:val="ru-RU"/>
        </w:rPr>
        <w:t xml:space="preserve"> 10 м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идут ремонтные работы с применением открытого огня (с искрообразованием). </w:t>
      </w:r>
      <w:r w:rsidRPr="00557483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проведения окраски следует требовать прекращения огнеопасных работ;</w:t>
      </w:r>
    </w:p>
    <w:p w:rsidR="00DC2991" w:rsidRPr="00C9673E" w:rsidRDefault="007A7B95" w:rsidP="00B64874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проводить работы при отсутствии средств пожаротушения или их неисправности.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3.2.2. При проведении огневых работ: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а) необходимо: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перед началом работ провентилировать помещения, в которых возможно скопление паров легковоспламеняющихся и горючих жидкостей, а также горючих газов;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обеспечить место производства работ не менее чем 2 огнетушителями с минимальным рангом модельного очага пожара 2</w:t>
      </w:r>
      <w:r>
        <w:rPr>
          <w:rFonts w:hAnsi="Times New Roman" w:cs="Times New Roman"/>
          <w:color w:val="000000"/>
          <w:sz w:val="24"/>
          <w:szCs w:val="24"/>
        </w:rPr>
        <w:t>A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, 55</w:t>
      </w:r>
      <w:r>
        <w:rPr>
          <w:rFonts w:hAnsi="Times New Roman" w:cs="Times New Roman"/>
          <w:color w:val="000000"/>
          <w:sz w:val="24"/>
          <w:szCs w:val="24"/>
        </w:rPr>
        <w:t>B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покрывалом для изоляции очага возгорания;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плотно закрыть все двери, соединяющие помещения, в которых проводятся огневые работы, с другими помещениями, в том числе двери тамбур-шлюзов, открыть окна;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осуществлять контроль за состоянием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парогазовоздушной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среды в технологическом оборудовании, на котором проводятся огневые работы, и в опасной зоне;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прекратить огневые работы в случае повышения содержания горючих веществ или снижения концентрации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флегматизатора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в опасной зоне или технологическом оборудовании до значений предельно допустимых взрывобезопасных концентраций паров (газов);</w:t>
      </w:r>
    </w:p>
    <w:p w:rsidR="00DC2991" w:rsidRPr="00C9673E" w:rsidRDefault="007A7B95" w:rsidP="00B64874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после завершения огневых работ должно быть обеспечено наблюдение за местом проведения работ в течение не менее 2 часов.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Наблюдение может осуществляться дистанционно, в том числе путем применения средств видеонаблюдения.</w:t>
      </w:r>
    </w:p>
    <w:p w:rsidR="00DC2991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приступать к работе при неисправной аппаратуре;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производить огневые работы на свежеокрашенных горючими красками (лаками) конструкциях и изделиях;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использовать одежду и рукавицы со следами масел, жиров, бензина, керосина и других горючих жидкостей;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хранить в сварочных кабинах одежду, легковоспламеняющиеся и горючие жидкости, другие горючие материалы;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допускать к самостоятельной работе учеников, а также работников, не имеющих квалификационного удостоверения;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допускать соприкосновение электрических проводов с баллонами со сжатыми, сжиженными и растворенными газами;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проводить работы на аппаратах и коммуникациях, заполненных горючими и токсичными веществами, а также находящихся под электрическим напряжением;</w:t>
      </w:r>
    </w:p>
    <w:p w:rsidR="00DC2991" w:rsidRPr="00C9673E" w:rsidRDefault="007A7B95" w:rsidP="00B64874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проводить работы по устройству гидроизоляции 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пароизоляции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на кровле, монтаж панелей с горючими 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слабогорючими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утеплителями, наклейкой покрытий полов и отделкой помещений с применением горючих лаков, клеев, мастик и других горючих материалов, за исключением случаев, когда проведение огневых работ предусмотрено технологией применения материала.</w:t>
      </w:r>
    </w:p>
    <w:p w:rsidR="00DC2991" w:rsidRPr="00C9673E" w:rsidRDefault="007A7B95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4. Порядок, нормы хранения и транспортировки</w:t>
      </w:r>
      <w:r w:rsidRPr="00C9673E">
        <w:rPr>
          <w:lang w:val="ru-RU"/>
        </w:rPr>
        <w:br/>
      </w:r>
      <w:proofErr w:type="spellStart"/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пожаровзрывоопасных</w:t>
      </w:r>
      <w:proofErr w:type="spellEnd"/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веществ и материалов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4.1. Порядок и нормы хранения </w:t>
      </w:r>
      <w:proofErr w:type="spellStart"/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пожаровзрывоопасных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4.1.1. Вещества и материалы необходимо хранить в специально отведенных для этих целей помещениях образовательной организации. Легковоспламеняющиеся жидкости с температурой кипения ниже 50 °</w:t>
      </w:r>
      <w:r>
        <w:rPr>
          <w:rFonts w:hAnsi="Times New Roman" w:cs="Times New Roman"/>
          <w:color w:val="000000"/>
          <w:sz w:val="24"/>
          <w:szCs w:val="24"/>
        </w:rPr>
        <w:t>C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следует хранить в емкости из темного стекла с нанесенной информацией о ее содержании в холодильнике.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4.1.2. В помещениях, где хранятся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пожаровзрывоопасные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вещества и материалы, запрещено:</w:t>
      </w:r>
    </w:p>
    <w:p w:rsidR="00DC2991" w:rsidRDefault="007A7B95" w:rsidP="00B6487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применятьэлектроприборы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Default="007A7B95" w:rsidP="00B6487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пользоваться огнем;</w:t>
      </w:r>
    </w:p>
    <w:p w:rsidR="00DC2991" w:rsidRPr="00C9673E" w:rsidRDefault="007A7B95" w:rsidP="00B6487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использовать кабели и провода, выключатели с поврежденной или потерявшей защитные свойства изоляцией;</w:t>
      </w:r>
    </w:p>
    <w:p w:rsidR="00DC2991" w:rsidRPr="00C9673E" w:rsidRDefault="007A7B95" w:rsidP="00B6487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хранить любые материалы, оборудование и приспособления;</w:t>
      </w:r>
    </w:p>
    <w:p w:rsidR="00DC2991" w:rsidRPr="00C9673E" w:rsidRDefault="007A7B95" w:rsidP="00B64874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сливать легковоспламеняющиеся жидкости и горючие вещества в канализацию, в землю и др.;</w:t>
      </w:r>
    </w:p>
    <w:p w:rsidR="00DC2991" w:rsidRPr="00C9673E" w:rsidRDefault="007A7B95" w:rsidP="00B64874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оставлять включенным свет перед закрытием помещения.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4.1.3.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При обнаружении повреждений тары (упаковки), рассыпанных или разлитых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пожароопасных веществ и материалов следует немедленно удалить поврежденную тару (упаковку), очистить пол и убрать рассыпанные или разлитые вещества и материалы.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4.2. Порядок транспортировки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пожаровзрывоопасных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4.2.1. При перемещении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пожароопасных веществ </w:t>
      </w:r>
      <w:r w:rsidR="00C9673E" w:rsidRPr="00C9673E">
        <w:rPr>
          <w:rFonts w:hAnsi="Times New Roman" w:cs="Times New Roman"/>
          <w:color w:val="000000"/>
          <w:sz w:val="24"/>
          <w:szCs w:val="24"/>
          <w:lang w:val="ru-RU"/>
        </w:rPr>
        <w:t>надо</w:t>
      </w:r>
      <w:r w:rsidR="00C9673E">
        <w:rPr>
          <w:rFonts w:hAnsi="Times New Roman" w:cs="Times New Roman"/>
          <w:color w:val="000000"/>
          <w:sz w:val="24"/>
          <w:szCs w:val="24"/>
        </w:rPr>
        <w:t> </w:t>
      </w:r>
      <w:r w:rsidR="00C9673E" w:rsidRPr="00C9673E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требования Правил противопожарного режима в Российской Федерации, утвержденных постановлением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Правительства РФ от 16.09.2020 № 1479, а также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другой утвержденной в установленном порядке технической документации по их транспортировке.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4.2.2. Перед транспортировкой необходимо убедиться, что на местах погрузки и разгрузки веществ и материалов есть:</w:t>
      </w:r>
    </w:p>
    <w:p w:rsidR="00DC2991" w:rsidRPr="00C9673E" w:rsidRDefault="007A7B95" w:rsidP="00B64874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специальные приспособления, обеспечивающие безопасные условия проведения работ;</w:t>
      </w:r>
    </w:p>
    <w:p w:rsidR="00DC2991" w:rsidRDefault="007A7B95" w:rsidP="00B64874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первичныесредствапожаротушения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Pr="00C9673E" w:rsidRDefault="007A7B95" w:rsidP="00B64874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исправное стационарное или временное электрическое освещение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во взрывозащищенном исполнении.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4.2.3. При транспортировке веществ и материалов запрещено:</w:t>
      </w:r>
    </w:p>
    <w:p w:rsidR="00DC2991" w:rsidRDefault="007A7B95" w:rsidP="00B64874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допускатьтолчки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резкиеторможения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C2991" w:rsidRDefault="007A7B95" w:rsidP="00B64874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пользоваться открытым огнем;</w:t>
      </w:r>
    </w:p>
    <w:p w:rsidR="00DC2991" w:rsidRPr="00C9673E" w:rsidRDefault="007A7B95" w:rsidP="00B64874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оставлять транспортное средство (при использовании) без присмотра.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4.2.4. Не разрешается производить погрузочно-разгрузочные работы с взрывопожароопасными и пожароопасными веществами и материалами при работающих двигателях автомобилей, а также во время дождя, если вещества и материалы склонны к самовозгоранию при взаимодействии с водой.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4.2.4. Запрещено грузить в один контейнер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пожаровзрывоопасные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вещества и материалы, не разрешенные к совместной перевозке.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4.3. Порядок применения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пожаровзрывоопасных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4.3.1. Работы, связанные с применением легковоспламеняющихся и горючих жидкостей, выполняемые в помещениях, должны проводиться в вытяжных шкафах или под вытяжными зонтами при включенной местной вытяжной вентиляции. Запрещается проводить работы с применением легковоспламеняющихся и горючих жидкостей при отключенных или неисправных системах вентиляции.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4.3.2. Запрещается проводить работы на опытных (экспериментальных) установках, связанных с применением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пожаровзрывоопасных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пожароопасных веществ и материалов, не принятых в эксплуатацию в установленном порядке образовательной организации.</w:t>
      </w:r>
    </w:p>
    <w:p w:rsidR="00DC2991" w:rsidRPr="00C9673E" w:rsidRDefault="007A7B95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осмотра и закрытия помещений по окончании работы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5.1. Работники образовательной организации каждый раз по окончании работы проводят осмотр занимаемых и вверенных им помещений перед их закрытием.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5.2. При осмотре помещений работник проверяет:</w:t>
      </w:r>
    </w:p>
    <w:p w:rsidR="00DC2991" w:rsidRPr="00C9673E" w:rsidRDefault="007A7B95" w:rsidP="00B64874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отключено ли электрооборудование и бытовые электроприборы, за исключением 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(или) предусмотрено требованиями инструкции по эксплуатации;</w:t>
      </w:r>
    </w:p>
    <w:p w:rsidR="00DC2991" w:rsidRPr="00C9673E" w:rsidRDefault="007A7B95" w:rsidP="00B64874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закрыты ли окна и форточки;</w:t>
      </w:r>
    </w:p>
    <w:p w:rsidR="00DC2991" w:rsidRPr="00C9673E" w:rsidRDefault="007A7B95" w:rsidP="00B64874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свободны ли эвакуационные проходы, выходы и подступы к первичным средствам пожаротушения;</w:t>
      </w:r>
    </w:p>
    <w:p w:rsidR="00DC2991" w:rsidRPr="00C9673E" w:rsidRDefault="007A7B95" w:rsidP="00B64874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удалены ли из помещения сгораемые отходы и упаковочный материал (мусор).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5.3. В случае обнаружения неисправностей лицо обязано немедленно доложить о случившемся непосредственному руководителю 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любым доступным способом.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5.4. После закрытия помещений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лицо обязано сдать ключи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>на вахту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5.5. Лицу запрещено закрывать помещение в случае обнаружения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каких-либо неисправностей, которые могут повлечь за собой возгорание или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травмирование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работников.</w:t>
      </w:r>
    </w:p>
    <w:p w:rsidR="00DC2991" w:rsidRPr="00C9673E" w:rsidRDefault="007A7B95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Порядок применения открытого огня, проезда транспорта</w:t>
      </w:r>
      <w:r w:rsidRPr="00C9673E">
        <w:rPr>
          <w:lang w:val="ru-RU"/>
        </w:rPr>
        <w:br/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проведения пожароопасных работ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6.1. На территории образовательной организации нет отведенных для курения мест. Запрещено устраивать на территории стихийные и постоянные места курения.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6.2. Запрещено парковать автотранспорт в противопожарных разрывах между зданием и сооружениями, на крышках колодцев пожарных гидрантов.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6.3. Запрещено применение открытого огня для целей, не предназначенных для проведения противопожарных работ. Применение открытого огня возможно при проведении пожароопасных работ, которые необходимо проводить в соответствии с требованиями пункта 3.2 настоящей инструкции и требований законодательства о пожарной безопасности.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Применение открытого огня при пожароопасных работах категорически запрещено:</w:t>
      </w:r>
    </w:p>
    <w:p w:rsidR="00DC2991" w:rsidRPr="00C9673E" w:rsidRDefault="007A7B95" w:rsidP="00B64874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на сцене, в зрительном зале и подсобных помещениях при проведении массовых мероприятий;</w:t>
      </w:r>
    </w:p>
    <w:p w:rsidR="00DC2991" w:rsidRPr="00C9673E" w:rsidRDefault="007A7B95" w:rsidP="00B64874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в местах погрузочно-разгрузочных работ с </w:t>
      </w:r>
      <w:proofErr w:type="spellStart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пожаровзрывоопасными</w:t>
      </w:r>
      <w:proofErr w:type="spellEnd"/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пожароопасными веществами и материалами;</w:t>
      </w:r>
    </w:p>
    <w:p w:rsidR="00DC2991" w:rsidRPr="00C9673E" w:rsidRDefault="007A7B95" w:rsidP="00B64874">
      <w:pPr>
        <w:numPr>
          <w:ilvl w:val="0"/>
          <w:numId w:val="2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 помещениях, где используется инструмент, дающий искрение, а также при производстве работ с применением горючих веществ и материалов.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6.4. Все пожароопасные работы должны проводиться по наряду-допуску, который выдает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>лицо ответственное за пожарную безопасность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Наряд-допуск оформляется по требованиям Правил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противопожарного режима, утвержденных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постановлением Правительства РФ от 16.09.2020 № 1479.</w:t>
      </w:r>
    </w:p>
    <w:p w:rsidR="00150BD4" w:rsidRDefault="007A7B95" w:rsidP="00150BD4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Порядок сбора, хранения и удаления горючих веществ и материалов, </w:t>
      </w:r>
    </w:p>
    <w:p w:rsidR="00DC2991" w:rsidRPr="00C9673E" w:rsidRDefault="007A7B95" w:rsidP="00150BD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 и хранения спецодежды, порядок и периодичность уборки горючих отходов и пыли, хранения промасленной спецодежды, ветоши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7.1. Порядок сбора, хранения и удаления горючих веществ и материалов, содержания и хранения спецодежды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7.1.1. Порядок сбора и удаления горючих веществ и материалов с рабочих мест в места хранения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в строгом соответствии с </w:t>
      </w:r>
      <w:proofErr w:type="spellStart"/>
      <w:r w:rsidR="003C456C">
        <w:rPr>
          <w:rFonts w:hAnsi="Times New Roman" w:cs="Times New Roman"/>
          <w:color w:val="000000"/>
          <w:sz w:val="24"/>
          <w:szCs w:val="24"/>
          <w:lang w:val="ru-RU"/>
        </w:rPr>
        <w:t>устновленными</w:t>
      </w:r>
      <w:proofErr w:type="spellEnd"/>
      <w:r w:rsidR="003C456C">
        <w:rPr>
          <w:rFonts w:hAnsi="Times New Roman" w:cs="Times New Roman"/>
          <w:color w:val="000000"/>
          <w:sz w:val="24"/>
          <w:szCs w:val="24"/>
          <w:lang w:val="ru-RU"/>
        </w:rPr>
        <w:t xml:space="preserve"> правилами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9673E">
        <w:rPr>
          <w:lang w:val="ru-RU"/>
        </w:rPr>
        <w:br/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7.1.2. Совместное применение, хранение и транспортировка горючих веществ и материалов, которые при взаимодействии друг с другом вызывают воспламенение, взрыв или образуют горючие и токсичные газы (смеси), не допускается.</w:t>
      </w:r>
      <w:r w:rsidRPr="00C9673E">
        <w:rPr>
          <w:lang w:val="ru-RU"/>
        </w:rPr>
        <w:br/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7.1.3. При использовании горючих веществ и материалов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их количество на рабочем месте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 xml:space="preserve"> не должно превышать пределов необходимости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9673E">
        <w:rPr>
          <w:lang w:val="ru-RU"/>
        </w:rPr>
        <w:br/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7.1.4. Содержание и хранение спецодежды должно осуществляться 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>строго отведенных для этого местах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7.1.5. Специальная одежда лиц, работающих с маслами, лаками, красками и другими легковоспламеняющимися и горючими жидкостями, хранится в подвешенном виде в шкафах, выполненных из негорючих материалов, установленных в специально отведенных для этой цели местах.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и периодичность уборки горючих отходов и пыли, хранения промасленной спецодежды, ветоши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7.2.1. Уборка горючих отходов и пыли производиться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 xml:space="preserve"> ежедневно и после окончания работ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7.2.2. Горючие отходы и пыль должны убираться</w:t>
      </w:r>
      <w:r w:rsidR="003C456C">
        <w:rPr>
          <w:rFonts w:hAnsi="Times New Roman" w:cs="Times New Roman"/>
          <w:color w:val="000000"/>
          <w:sz w:val="24"/>
          <w:szCs w:val="24"/>
          <w:lang w:val="ru-RU"/>
        </w:rPr>
        <w:t xml:space="preserve"> в строго отведенные для этого места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. Запрещается хранить горючие отходы на путях эвакуации.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7.2.3. Использованный при работе с маслами, лаками, красками и другими легковоспламеняющимися и горючими жидкостями обтирочный материал (ветошь, бумага и др.) после окончания работы должен храниться в металлических емкостях с плотно закрывающейся крышкой или утилизироваться в мусорный контейнер, установленный на площадке сбора бытовых отходов.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7.2.4.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Использованный при работе с маслами, лаками, красками и другими легковоспламеняющимися и горючими жидкостями обтирочный материал (ветошь, бумага и др.) и спецодежда после окончания работы должны храниться в металлических емкостях с 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плотно закрывающейся крышкой или утилизироваться в мусорный контейнер, установленный на площадке сбора бытовых отходов.</w:t>
      </w:r>
    </w:p>
    <w:p w:rsidR="00DC2991" w:rsidRPr="00C9673E" w:rsidRDefault="007A7B95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Допустимое количество единовременно находящихся в помещениях сырья, полуфабрикатов и готовой продукции,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предельные показания контрольно-измерительных приборов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8.1. Сырье, полуфабрикаты и готовая продукция в образовательной организации не производится 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хранится.</w:t>
      </w:r>
    </w:p>
    <w:p w:rsidR="00DC2991" w:rsidRPr="00C9673E" w:rsidRDefault="007A7B95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8.2. Производственные процессы, при которых надо устанавливать предельные показания контрольно-измерительных приборов (манометры, термометры и др.), в образовательной организации не ведутся.</w:t>
      </w:r>
    </w:p>
    <w:p w:rsidR="00DC2991" w:rsidRPr="00C9673E" w:rsidRDefault="00150BD4" w:rsidP="00150BD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</w:t>
      </w:r>
      <w:r w:rsidR="007A7B95" w:rsidRPr="00E51BB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Обязанности</w:t>
      </w:r>
      <w:r w:rsidR="007A7B95"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действия работников при пожаре, в том числе при вызове пожарной охраны, открытии и блокировании в открытом состоянии вращающихся дверей и турникетов, а также других устройств, препятствующих свободной эвакуации людей, аварийной остановке технологического оборудования, отключении вентиляции и электрооборудования (в том числе в случае пожара и по окончании рабочего дня), пользовании средствами пожаротушения и пожарной автоматики, эвакуации горючих веществ и материальных ценностей, осмотре и приведении в </w:t>
      </w:r>
      <w:proofErr w:type="spellStart"/>
      <w:r w:rsidR="007A7B95"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пожаровзрывобезопасное</w:t>
      </w:r>
      <w:proofErr w:type="spellEnd"/>
      <w:r w:rsidR="007A7B95"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состояние всех помещений предприятия (подразделения)</w:t>
      </w:r>
    </w:p>
    <w:p w:rsidR="00DC2991" w:rsidRPr="00C9673E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.1.</w:t>
      </w:r>
      <w:r w:rsidR="007A7B95">
        <w:rPr>
          <w:rFonts w:hAnsi="Times New Roman" w:cs="Times New Roman"/>
          <w:color w:val="000000"/>
          <w:sz w:val="24"/>
          <w:szCs w:val="24"/>
        </w:rPr>
        <w:t> 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При возникновении пожара или задымления в здании эвакуация обучающихся, работников, а также посетителей производится по эвакуационным путям и эвакуационным выходам в соответствии с планом эвакуации при пожаре.</w:t>
      </w:r>
    </w:p>
    <w:p w:rsidR="00DC2991" w:rsidRPr="00C9673E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.2. Действия работников образовательной организации при пожаре, в том числе при вызове пожарной охраны, открытии и блокировании в открытом состоянии, вращающихся дверей и турникетов, а также других устройств, препятствующих свободной эвакуации людей, аварийной остановке технологического оборудования, отключении вентиляции и электрооборудования (в том числе в случае пожара и по окончании рабочего дня), пользовании средствами пожаротушения и пожарной автоматики, эвакуации горючих веществ и материальных ценностей, осмотре и приведении в </w:t>
      </w:r>
      <w:proofErr w:type="spellStart"/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пожаровзрывобезопасное</w:t>
      </w:r>
      <w:proofErr w:type="spellEnd"/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состояние всех помещений</w:t>
      </w:r>
    </w:p>
    <w:p w:rsidR="00DC2991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9</w:t>
      </w:r>
      <w:r w:rsidR="007A7B95">
        <w:rPr>
          <w:rFonts w:hAnsi="Times New Roman" w:cs="Times New Roman"/>
          <w:color w:val="000000"/>
          <w:sz w:val="24"/>
          <w:szCs w:val="24"/>
        </w:rPr>
        <w:t>.2.1. Все работники обязаны:</w:t>
      </w:r>
    </w:p>
    <w:p w:rsidR="00DC2991" w:rsidRPr="00150BD4" w:rsidRDefault="00150BD4" w:rsidP="00150BD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емедленно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сообщить о ЧС </w:t>
      </w:r>
      <w:r w:rsidR="00F041F1">
        <w:rPr>
          <w:rFonts w:hAnsi="Times New Roman" w:cs="Times New Roman"/>
          <w:color w:val="000000"/>
          <w:sz w:val="24"/>
          <w:szCs w:val="24"/>
          <w:lang w:val="ru-RU"/>
        </w:rPr>
        <w:t>в МЧС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телефон</w:t>
      </w:r>
      <w:proofErr w:type="spellEnd"/>
      <w:r w:rsidR="00F041F1">
        <w:rPr>
          <w:rFonts w:hAnsi="Times New Roman" w:cs="Times New Roman"/>
          <w:color w:val="000000"/>
          <w:sz w:val="24"/>
          <w:szCs w:val="24"/>
        </w:rPr>
        <w:t xml:space="preserve"> 101, 112; 2-41-41</w:t>
      </w:r>
      <w:r w:rsidRPr="00C9673E"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 этом необходимо назвать адрес, место возникновения пожара (этаж, номер помещения), сообщить фамилию, должность;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доложить о пожаре своему непосредственному руководителю;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выполнять команды по эвакуации, поступившие от непосредственного руководителя и по системе оповещения;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организованно покинуть помещение в соответствии с планом эвакуации при пожаре, закрыв за собой плотно двери и окна;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взять с собой средство индивидуальной защиты органов дыхания и при необходимости надеть его;</w:t>
      </w:r>
    </w:p>
    <w:p w:rsidR="00DC2991" w:rsidRPr="00C9673E" w:rsidRDefault="007A7B95" w:rsidP="00B64874">
      <w:pPr>
        <w:numPr>
          <w:ilvl w:val="0"/>
          <w:numId w:val="2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 открытии на пути эвакуации и блокировании в открытом состоянии, вращающихся дверей и турникетов, а также других устройств, препятствующих свободной эвакуации людей, найти по знакам эвакуации эвакуационные выходы или использовать дублирующие выходы, у которых нет препятствий.</w:t>
      </w:r>
    </w:p>
    <w:p w:rsidR="00DC2991" w:rsidRPr="00F041F1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9</w:t>
      </w:r>
      <w:r w:rsidR="007A7B95" w:rsidRPr="00F041F1">
        <w:rPr>
          <w:rFonts w:hAnsi="Times New Roman" w:cs="Times New Roman"/>
          <w:color w:val="000000"/>
          <w:sz w:val="24"/>
          <w:szCs w:val="24"/>
          <w:lang w:val="ru-RU"/>
        </w:rPr>
        <w:t xml:space="preserve">.2.2. </w:t>
      </w:r>
      <w:r w:rsidR="00F041F1">
        <w:rPr>
          <w:rFonts w:hAnsi="Times New Roman" w:cs="Times New Roman"/>
          <w:color w:val="000000"/>
          <w:sz w:val="24"/>
          <w:szCs w:val="24"/>
          <w:lang w:val="ru-RU"/>
        </w:rPr>
        <w:t>Ответственные лица за пожарную безопасность</w:t>
      </w:r>
      <w:r w:rsidRPr="00F041F1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DC2991" w:rsidRPr="00C9673E" w:rsidRDefault="007A7B95" w:rsidP="00B64874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сообщить о пожаре по телефону 101 или 112 в пожарную охрану (при этом необходимо назвать адрес объекта, место возникновения пожара, сообщить свою фамилию и должность);</w:t>
      </w:r>
    </w:p>
    <w:p w:rsidR="00DC2991" w:rsidRPr="00C9673E" w:rsidRDefault="007A7B95" w:rsidP="00B64874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немедленно оповестить подчиненных работников, обучающихся и посетителей о возникшем пожаре и организовать их эвакуацию в безопасное место;</w:t>
      </w:r>
    </w:p>
    <w:p w:rsidR="00DC2991" w:rsidRPr="00C9673E" w:rsidRDefault="007A7B95" w:rsidP="00B64874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проконтролировать, чтобы подчиненные работники, обучающиеся и посетители взяли с собой средства индивидуальной защиты органов дыхания и при необходимости использовали их;</w:t>
      </w:r>
    </w:p>
    <w:p w:rsidR="00DC2991" w:rsidRPr="00C9673E" w:rsidRDefault="007A7B95" w:rsidP="00B64874">
      <w:pPr>
        <w:numPr>
          <w:ilvl w:val="0"/>
          <w:numId w:val="2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на месте сбора проверить наличие подчиненных работников, обучающихся и посетителей, проинформировать </w:t>
      </w:r>
      <w:r w:rsidR="00F041F1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директора 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о принятых мерах по эвакуации людей и материальных ценностей.</w:t>
      </w:r>
    </w:p>
    <w:p w:rsidR="00DC2991" w:rsidRPr="00F041F1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7A7B95" w:rsidRPr="00F041F1">
        <w:rPr>
          <w:rFonts w:hAnsi="Times New Roman" w:cs="Times New Roman"/>
          <w:color w:val="000000"/>
          <w:sz w:val="24"/>
          <w:szCs w:val="24"/>
          <w:lang w:val="ru-RU"/>
        </w:rPr>
        <w:t xml:space="preserve">.2.3. </w:t>
      </w:r>
      <w:r w:rsidR="00F041F1">
        <w:rPr>
          <w:rFonts w:hAnsi="Times New Roman" w:cs="Times New Roman"/>
          <w:color w:val="000000"/>
          <w:sz w:val="24"/>
          <w:szCs w:val="24"/>
          <w:lang w:val="ru-RU"/>
        </w:rPr>
        <w:t>Заместитель директора по АХЧ</w:t>
      </w:r>
      <w:r w:rsidR="007A7B95">
        <w:rPr>
          <w:rFonts w:hAnsi="Times New Roman" w:cs="Times New Roman"/>
          <w:color w:val="000000"/>
          <w:sz w:val="24"/>
          <w:szCs w:val="24"/>
        </w:rPr>
        <w:t> </w:t>
      </w:r>
      <w:r w:rsidR="007A7B95" w:rsidRPr="00F041F1">
        <w:rPr>
          <w:rFonts w:hAnsi="Times New Roman" w:cs="Times New Roman"/>
          <w:color w:val="000000"/>
          <w:sz w:val="24"/>
          <w:szCs w:val="24"/>
          <w:lang w:val="ru-RU"/>
        </w:rPr>
        <w:t>обязан: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немедленно прибыть к месту пожара;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проверить время сообщения о возникновении пожара в пожарную охрану (при необходимости продублировать сообщение о пожаре по телефону 101 или 112 в пожарную охрану);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принять информацию от </w:t>
      </w:r>
      <w:r w:rsidR="00F041F1">
        <w:rPr>
          <w:rFonts w:hAnsi="Times New Roman" w:cs="Times New Roman"/>
          <w:color w:val="000000"/>
          <w:sz w:val="24"/>
          <w:szCs w:val="24"/>
          <w:lang w:val="ru-RU"/>
        </w:rPr>
        <w:t>вахтера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принятых мерах;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проверить выполнение работниками команды о прекращении работ в здании образовательной организации, где произошел пожар, кроме работ, связанных с мероприятиями по ликвидации пожара;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проверить эвакуацию за пределы опасной зоны всех работников, не участвующих в тушении пожара, при необходимости дать дополнительные указания об их эвакуации;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осуществлять общее руководство по тушению возгорания средствами пожаротушения и спасению людей до прибытия подразделения пожарной охраны;</w:t>
      </w:r>
    </w:p>
    <w:p w:rsidR="00DC2991" w:rsidRPr="00C9673E" w:rsidRDefault="007A7B95" w:rsidP="00B64874">
      <w:pPr>
        <w:numPr>
          <w:ilvl w:val="0"/>
          <w:numId w:val="2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обеспечивать информирование руководителя тушения пожара о конструктивных и технологических особенностях здания образовательной организации.</w:t>
      </w:r>
    </w:p>
    <w:p w:rsidR="00DC2991" w:rsidRPr="00C9673E" w:rsidRDefault="00DC2991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50BD4" w:rsidRDefault="00150BD4" w:rsidP="00150BD4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</w:t>
      </w:r>
      <w:r w:rsidR="007A7B95"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Допустимое количество людей,которые могут одновременно </w:t>
      </w:r>
    </w:p>
    <w:p w:rsidR="00DC2991" w:rsidRPr="00C9673E" w:rsidRDefault="007A7B95" w:rsidP="00150BD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9673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находиться в здании, помещениях</w:t>
      </w:r>
    </w:p>
    <w:p w:rsidR="00DC2991" w:rsidRPr="00C9673E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 xml:space="preserve">.1. Допустимое количество людей, которые могут одновременно находиться в здании (с учетом посетителей) </w:t>
      </w:r>
      <w:r w:rsidRPr="00C9673E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70ADF">
        <w:rPr>
          <w:rFonts w:hAnsi="Times New Roman" w:cs="Times New Roman"/>
          <w:color w:val="000000"/>
          <w:sz w:val="24"/>
          <w:szCs w:val="24"/>
          <w:lang w:val="ru-RU"/>
        </w:rPr>
        <w:t>166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человек;</w:t>
      </w:r>
    </w:p>
    <w:p w:rsidR="00DC2991" w:rsidRPr="00F041F1" w:rsidRDefault="00150BD4" w:rsidP="00F041F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.2. Предельное количество людей, которые могут одновременно находиться в помещениях для массового пребывания людей (с учетом посетителей):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246</w:t>
      </w:r>
      <w:r w:rsidRPr="00570ADF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041F1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7A7B95" w:rsidRPr="00F041F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C2991" w:rsidRPr="00C9673E" w:rsidRDefault="00150BD4" w:rsidP="00B6487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7A7B95" w:rsidRPr="00C9673E">
        <w:rPr>
          <w:rFonts w:hAnsi="Times New Roman" w:cs="Times New Roman"/>
          <w:color w:val="000000"/>
          <w:sz w:val="24"/>
          <w:szCs w:val="24"/>
          <w:lang w:val="ru-RU"/>
        </w:rPr>
        <w:t>.3. Одновременное пребывание в помещении с одним эвакуационным выходом допускается не более 50 человек.</w:t>
      </w:r>
    </w:p>
    <w:sectPr w:rsidR="00DC2991" w:rsidRPr="00C9673E" w:rsidSect="00EF4A71">
      <w:pgSz w:w="11907" w:h="16839"/>
      <w:pgMar w:top="851" w:right="851" w:bottom="851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6F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8E3E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BF40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CD4D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CB38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4669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0540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9669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672A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44502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B82C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A740F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BE6B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0215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BC4A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9343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9B68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9663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58160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96351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ED60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37C26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C679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276C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182D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0"/>
  </w:num>
  <w:num w:numId="5">
    <w:abstractNumId w:val="9"/>
  </w:num>
  <w:num w:numId="6">
    <w:abstractNumId w:val="2"/>
  </w:num>
  <w:num w:numId="7">
    <w:abstractNumId w:val="0"/>
  </w:num>
  <w:num w:numId="8">
    <w:abstractNumId w:val="13"/>
  </w:num>
  <w:num w:numId="9">
    <w:abstractNumId w:val="22"/>
  </w:num>
  <w:num w:numId="10">
    <w:abstractNumId w:val="17"/>
  </w:num>
  <w:num w:numId="11">
    <w:abstractNumId w:val="14"/>
  </w:num>
  <w:num w:numId="12">
    <w:abstractNumId w:val="20"/>
  </w:num>
  <w:num w:numId="13">
    <w:abstractNumId w:val="21"/>
  </w:num>
  <w:num w:numId="14">
    <w:abstractNumId w:val="24"/>
  </w:num>
  <w:num w:numId="15">
    <w:abstractNumId w:val="23"/>
  </w:num>
  <w:num w:numId="16">
    <w:abstractNumId w:val="7"/>
  </w:num>
  <w:num w:numId="17">
    <w:abstractNumId w:val="18"/>
  </w:num>
  <w:num w:numId="18">
    <w:abstractNumId w:val="19"/>
  </w:num>
  <w:num w:numId="19">
    <w:abstractNumId w:val="12"/>
  </w:num>
  <w:num w:numId="20">
    <w:abstractNumId w:val="1"/>
  </w:num>
  <w:num w:numId="21">
    <w:abstractNumId w:val="15"/>
  </w:num>
  <w:num w:numId="22">
    <w:abstractNumId w:val="11"/>
  </w:num>
  <w:num w:numId="23">
    <w:abstractNumId w:val="6"/>
  </w:num>
  <w:num w:numId="24">
    <w:abstractNumId w:val="16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150BD4"/>
    <w:rsid w:val="002D33B1"/>
    <w:rsid w:val="002D3591"/>
    <w:rsid w:val="003514A0"/>
    <w:rsid w:val="003C456C"/>
    <w:rsid w:val="00430828"/>
    <w:rsid w:val="004F7E17"/>
    <w:rsid w:val="00557483"/>
    <w:rsid w:val="00570ADF"/>
    <w:rsid w:val="005A05CE"/>
    <w:rsid w:val="00653AF6"/>
    <w:rsid w:val="0069747E"/>
    <w:rsid w:val="007A7B95"/>
    <w:rsid w:val="00A31C6C"/>
    <w:rsid w:val="00B64874"/>
    <w:rsid w:val="00B73A5A"/>
    <w:rsid w:val="00BC12B7"/>
    <w:rsid w:val="00BE7519"/>
    <w:rsid w:val="00C9673E"/>
    <w:rsid w:val="00DC2991"/>
    <w:rsid w:val="00E438A1"/>
    <w:rsid w:val="00E51BB8"/>
    <w:rsid w:val="00E91894"/>
    <w:rsid w:val="00EF4A71"/>
    <w:rsid w:val="00F01E19"/>
    <w:rsid w:val="00F041F1"/>
    <w:rsid w:val="00FA59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BC12B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C12B7"/>
    <w:pPr>
      <w:spacing w:before="0" w:after="0"/>
    </w:pPr>
  </w:style>
  <w:style w:type="paragraph" w:styleId="a5">
    <w:name w:val="Balloon Text"/>
    <w:basedOn w:val="a"/>
    <w:link w:val="a6"/>
    <w:uiPriority w:val="99"/>
    <w:semiHidden/>
    <w:unhideWhenUsed/>
    <w:rsid w:val="00E9189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18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3925</Words>
  <Characters>22377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dc:description>Подготовлено экспертами Актион-МЦФЭР</dc:description>
  <cp:lastModifiedBy>ПК</cp:lastModifiedBy>
  <cp:revision>10</cp:revision>
  <dcterms:created xsi:type="dcterms:W3CDTF">2026-01-19T05:58:00Z</dcterms:created>
  <dcterms:modified xsi:type="dcterms:W3CDTF">2026-03-19T13:04:00Z</dcterms:modified>
</cp:coreProperties>
</file>